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53" w:rsidRDefault="009E5553" w:rsidP="009E5553">
      <w:pPr>
        <w:spacing w:after="0" w:line="240" w:lineRule="auto"/>
      </w:pPr>
    </w:p>
    <w:p w:rsidR="008D4D8B" w:rsidRDefault="008D4D8B" w:rsidP="009E5553">
      <w:pPr>
        <w:spacing w:after="0" w:line="240" w:lineRule="auto"/>
        <w:jc w:val="center"/>
        <w:rPr>
          <w:b/>
          <w:sz w:val="32"/>
          <w:szCs w:val="32"/>
        </w:rPr>
      </w:pPr>
    </w:p>
    <w:p w:rsidR="008D4D8B" w:rsidRDefault="008D4D8B" w:rsidP="009E5553">
      <w:pPr>
        <w:spacing w:after="0" w:line="240" w:lineRule="auto"/>
        <w:jc w:val="center"/>
        <w:rPr>
          <w:b/>
          <w:sz w:val="32"/>
          <w:szCs w:val="32"/>
        </w:rPr>
      </w:pPr>
    </w:p>
    <w:p w:rsidR="00B9658F" w:rsidRPr="009E5553" w:rsidRDefault="003D5A55" w:rsidP="008D4D8B">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 xml:space="preserve">Inscription </w:t>
      </w:r>
      <w:bookmarkStart w:id="0" w:name="_GoBack"/>
      <w:bookmarkEnd w:id="0"/>
      <w:r w:rsidR="009E5553" w:rsidRPr="009E5553">
        <w:rPr>
          <w:b/>
          <w:sz w:val="32"/>
          <w:szCs w:val="32"/>
        </w:rPr>
        <w:t>à une action de formation</w:t>
      </w:r>
    </w:p>
    <w:p w:rsidR="009E5553" w:rsidRDefault="009E5553" w:rsidP="009E5553">
      <w:pPr>
        <w:spacing w:after="0" w:line="240" w:lineRule="auto"/>
      </w:pPr>
    </w:p>
    <w:p w:rsidR="006D0136" w:rsidRDefault="006D0136" w:rsidP="009E5553">
      <w:pPr>
        <w:spacing w:after="0" w:line="240" w:lineRule="auto"/>
      </w:pPr>
    </w:p>
    <w:p w:rsidR="008D4D8B" w:rsidRDefault="006D0136" w:rsidP="009E5553">
      <w:pPr>
        <w:spacing w:after="0" w:line="240" w:lineRule="auto"/>
      </w:pPr>
      <w:r>
        <w:t xml:space="preserve">Afin de valider votre demande d’inscription, vous devez retourner ce formulaire de validation portant l’avis de votre supérieur hiérarchique au </w:t>
      </w:r>
      <w:r w:rsidRPr="006D0136">
        <w:rPr>
          <w:b/>
        </w:rPr>
        <w:t>Service de l’accompagnement individuel</w:t>
      </w:r>
      <w:r>
        <w:t>, bâtiment B, 3</w:t>
      </w:r>
      <w:r w:rsidRPr="006D0136">
        <w:rPr>
          <w:vertAlign w:val="superscript"/>
        </w:rPr>
        <w:t>ème</w:t>
      </w:r>
      <w:r w:rsidR="002E40EF">
        <w:t xml:space="preserve"> étage ou bien par mail à </w:t>
      </w:r>
      <w:hyperlink r:id="rId7" w:history="1">
        <w:r w:rsidR="009F3C7E" w:rsidRPr="009F3C7E">
          <w:rPr>
            <w:rStyle w:val="Lienhypertexte"/>
            <w:u w:val="none"/>
          </w:rPr>
          <w:t>formation.personnel@liste.parisnanterre.fr</w:t>
        </w:r>
      </w:hyperlink>
      <w:r w:rsidR="002E40EF">
        <w:t>.</w:t>
      </w:r>
    </w:p>
    <w:p w:rsidR="006D0136" w:rsidRPr="006D0136" w:rsidRDefault="006D0136" w:rsidP="009E5553">
      <w:pPr>
        <w:spacing w:after="0" w:line="240" w:lineRule="auto"/>
        <w:rPr>
          <w:b/>
        </w:rPr>
      </w:pPr>
      <w:r w:rsidRPr="006D0136">
        <w:rPr>
          <w:b/>
        </w:rPr>
        <w:t xml:space="preserve">Votre candidature ne sera </w:t>
      </w:r>
      <w:r>
        <w:rPr>
          <w:b/>
        </w:rPr>
        <w:t>prise en compte</w:t>
      </w:r>
      <w:r w:rsidRPr="006D0136">
        <w:rPr>
          <w:b/>
        </w:rPr>
        <w:t xml:space="preserve"> qu’à réception de ce document.</w:t>
      </w:r>
    </w:p>
    <w:p w:rsidR="008D4D8B" w:rsidRDefault="008D4D8B" w:rsidP="009E5553">
      <w:pPr>
        <w:spacing w:after="0" w:line="240" w:lineRule="auto"/>
      </w:pPr>
    </w:p>
    <w:p w:rsidR="00FA6B20" w:rsidRDefault="00FA6B20" w:rsidP="009E5553">
      <w:pPr>
        <w:spacing w:after="0" w:line="240" w:lineRule="auto"/>
      </w:pPr>
    </w:p>
    <w:p w:rsidR="00FA6B20" w:rsidRDefault="00FA6B20" w:rsidP="009E5553">
      <w:pPr>
        <w:spacing w:after="0" w:line="240" w:lineRule="auto"/>
      </w:pPr>
    </w:p>
    <w:tbl>
      <w:tblPr>
        <w:tblStyle w:val="Grilledutableau"/>
        <w:tblW w:w="0" w:type="auto"/>
        <w:tblLook w:val="04A0" w:firstRow="1" w:lastRow="0" w:firstColumn="1" w:lastColumn="0" w:noHBand="0" w:noVBand="1"/>
      </w:tblPr>
      <w:tblGrid>
        <w:gridCol w:w="4606"/>
        <w:gridCol w:w="4606"/>
      </w:tblGrid>
      <w:tr w:rsidR="00FA6B20" w:rsidTr="00C617F0">
        <w:tc>
          <w:tcPr>
            <w:tcW w:w="9212" w:type="dxa"/>
            <w:gridSpan w:val="2"/>
          </w:tcPr>
          <w:p w:rsidR="00FA6B20" w:rsidRPr="00FA6B20" w:rsidRDefault="00FA6B20" w:rsidP="00FA6B20">
            <w:pPr>
              <w:jc w:val="center"/>
              <w:rPr>
                <w:b/>
              </w:rPr>
            </w:pPr>
            <w:r w:rsidRPr="00FA6B20">
              <w:rPr>
                <w:b/>
              </w:rPr>
              <w:t>DEMANDEUR</w:t>
            </w:r>
          </w:p>
        </w:tc>
      </w:tr>
      <w:tr w:rsidR="00FA6B20" w:rsidTr="00FA6B20">
        <w:tc>
          <w:tcPr>
            <w:tcW w:w="4606" w:type="dxa"/>
          </w:tcPr>
          <w:p w:rsidR="00FA6B20" w:rsidRDefault="00B327E3" w:rsidP="009E5553">
            <w:r>
              <w:t>Nom</w:t>
            </w:r>
            <w:r w:rsidR="008E48E5">
              <w:t> :</w:t>
            </w:r>
          </w:p>
          <w:p w:rsidR="00FA6B20" w:rsidRDefault="00FA6B20" w:rsidP="009E5553"/>
        </w:tc>
        <w:tc>
          <w:tcPr>
            <w:tcW w:w="4606" w:type="dxa"/>
          </w:tcPr>
          <w:p w:rsidR="00B327E3" w:rsidRDefault="008E48E5" w:rsidP="00B327E3">
            <w:r>
              <w:t>Prénom :</w:t>
            </w:r>
          </w:p>
          <w:p w:rsidR="00B327E3" w:rsidRDefault="00B327E3" w:rsidP="00B327E3"/>
        </w:tc>
      </w:tr>
    </w:tbl>
    <w:p w:rsidR="00FA6B20" w:rsidRDefault="00FA6B20" w:rsidP="009E5553">
      <w:pPr>
        <w:spacing w:after="0" w:line="240" w:lineRule="auto"/>
      </w:pPr>
    </w:p>
    <w:p w:rsidR="00FA6B20" w:rsidRDefault="00FA6B20" w:rsidP="009E5553">
      <w:pPr>
        <w:spacing w:after="0" w:line="240" w:lineRule="auto"/>
      </w:pPr>
    </w:p>
    <w:p w:rsidR="00FA6B20" w:rsidRDefault="00FA6B20" w:rsidP="009E5553">
      <w:pPr>
        <w:spacing w:after="0" w:line="240" w:lineRule="auto"/>
      </w:pPr>
    </w:p>
    <w:tbl>
      <w:tblPr>
        <w:tblStyle w:val="Grilledutableau"/>
        <w:tblW w:w="0" w:type="auto"/>
        <w:tblLook w:val="04A0" w:firstRow="1" w:lastRow="0" w:firstColumn="1" w:lastColumn="0" w:noHBand="0" w:noVBand="1"/>
      </w:tblPr>
      <w:tblGrid>
        <w:gridCol w:w="4606"/>
        <w:gridCol w:w="4606"/>
      </w:tblGrid>
      <w:tr w:rsidR="00FA6B20" w:rsidRPr="00FA6B20" w:rsidTr="002E40EF">
        <w:tc>
          <w:tcPr>
            <w:tcW w:w="9212" w:type="dxa"/>
            <w:gridSpan w:val="2"/>
          </w:tcPr>
          <w:p w:rsidR="00FA6B20" w:rsidRPr="00FA6B20" w:rsidRDefault="00FA6B20" w:rsidP="00FA6B20">
            <w:pPr>
              <w:jc w:val="center"/>
              <w:rPr>
                <w:b/>
              </w:rPr>
            </w:pPr>
            <w:r w:rsidRPr="00FA6B20">
              <w:rPr>
                <w:b/>
              </w:rPr>
              <w:t>FORMATION</w:t>
            </w:r>
          </w:p>
        </w:tc>
      </w:tr>
      <w:tr w:rsidR="00FA6B20" w:rsidTr="002E40EF">
        <w:tc>
          <w:tcPr>
            <w:tcW w:w="4606" w:type="dxa"/>
          </w:tcPr>
          <w:p w:rsidR="00FA6B20" w:rsidRDefault="00FA6B20" w:rsidP="009E5553">
            <w:r>
              <w:t>Intitulé :</w:t>
            </w:r>
          </w:p>
          <w:p w:rsidR="00FA6B20" w:rsidRDefault="00FA6B20" w:rsidP="008E48E5"/>
        </w:tc>
        <w:tc>
          <w:tcPr>
            <w:tcW w:w="4606" w:type="dxa"/>
          </w:tcPr>
          <w:p w:rsidR="00FA6B20" w:rsidRDefault="00646A21" w:rsidP="009E5553">
            <w:r>
              <w:t>Volume horaire</w:t>
            </w:r>
            <w:r w:rsidR="008E48E5">
              <w:t> :</w:t>
            </w:r>
          </w:p>
          <w:p w:rsidR="00FA6B20" w:rsidRDefault="00FA6B20" w:rsidP="009E5553"/>
          <w:p w:rsidR="00FA6B20" w:rsidRPr="00B327E3" w:rsidRDefault="00FA6B20" w:rsidP="009E5553">
            <w:pPr>
              <w:rPr>
                <w:b/>
              </w:rPr>
            </w:pPr>
            <w:r>
              <w:t>Date</w:t>
            </w:r>
            <w:r w:rsidR="00646A21">
              <w:t>(s)</w:t>
            </w:r>
            <w:r>
              <w:t> :</w:t>
            </w:r>
            <w:r w:rsidR="00B327E3">
              <w:t xml:space="preserve"> </w:t>
            </w:r>
          </w:p>
          <w:p w:rsidR="00646A21" w:rsidRDefault="00646A21" w:rsidP="009E5553"/>
        </w:tc>
      </w:tr>
    </w:tbl>
    <w:p w:rsidR="00FA6B20" w:rsidRDefault="00FA6B20" w:rsidP="009E5553">
      <w:pPr>
        <w:spacing w:after="0" w:line="240" w:lineRule="auto"/>
      </w:pPr>
    </w:p>
    <w:p w:rsidR="00FA6B20" w:rsidRDefault="00FA6B20" w:rsidP="009E5553">
      <w:pPr>
        <w:spacing w:after="0" w:line="240" w:lineRule="auto"/>
      </w:pPr>
    </w:p>
    <w:p w:rsidR="00646A21" w:rsidRDefault="00646A21" w:rsidP="009E5553">
      <w:pPr>
        <w:spacing w:after="0" w:line="240" w:lineRule="auto"/>
      </w:pPr>
    </w:p>
    <w:p w:rsidR="00FA6B20" w:rsidRDefault="00FA6B20" w:rsidP="009E5553">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19"/>
      </w:tblGrid>
      <w:tr w:rsidR="00FA6B20" w:rsidRPr="00FA6B20" w:rsidTr="00704FE0">
        <w:trPr>
          <w:trHeight w:val="1495"/>
        </w:trPr>
        <w:tc>
          <w:tcPr>
            <w:tcW w:w="4361" w:type="dxa"/>
            <w:shd w:val="clear" w:color="auto" w:fill="auto"/>
          </w:tcPr>
          <w:p w:rsidR="00FA6B20" w:rsidRDefault="00FA6B20" w:rsidP="00FA6B20">
            <w:pPr>
              <w:spacing w:after="0" w:line="240" w:lineRule="auto"/>
              <w:jc w:val="center"/>
              <w:rPr>
                <w:b/>
              </w:rPr>
            </w:pPr>
            <w:r w:rsidRPr="00FA6B20">
              <w:rPr>
                <w:b/>
              </w:rPr>
              <w:t>Date et signature de l’agent</w:t>
            </w: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Pr="00FA6B20" w:rsidRDefault="00FA6B20" w:rsidP="00FA6B20">
            <w:pPr>
              <w:spacing w:after="0" w:line="240" w:lineRule="auto"/>
              <w:rPr>
                <w:rFonts w:eastAsia="Times New Roman" w:cs="Times New Roman"/>
                <w:sz w:val="19"/>
                <w:szCs w:val="19"/>
                <w:lang w:eastAsia="fr-FR"/>
              </w:rPr>
            </w:pPr>
            <w:r w:rsidRPr="00FA6B20">
              <w:rPr>
                <w:rFonts w:eastAsia="Times New Roman" w:cs="Times New Roman"/>
                <w:sz w:val="19"/>
                <w:szCs w:val="19"/>
                <w:lang w:eastAsia="fr-FR"/>
              </w:rPr>
              <w:t>En remplissant cette demande, je m’engage à suivre la formation dans sa totalité</w:t>
            </w:r>
          </w:p>
        </w:tc>
        <w:tc>
          <w:tcPr>
            <w:tcW w:w="4819" w:type="dxa"/>
            <w:shd w:val="clear" w:color="auto" w:fill="auto"/>
          </w:tcPr>
          <w:p w:rsidR="00FA6B20" w:rsidRPr="00FA6B20" w:rsidRDefault="00FA6B20" w:rsidP="00FA6B20">
            <w:pPr>
              <w:spacing w:after="0" w:line="240" w:lineRule="auto"/>
              <w:jc w:val="center"/>
              <w:rPr>
                <w:b/>
              </w:rPr>
            </w:pPr>
            <w:r w:rsidRPr="00FA6B20">
              <w:rPr>
                <w:b/>
              </w:rPr>
              <w:t>Avis et visa du supérieur hiérarchique</w:t>
            </w:r>
          </w:p>
          <w:p w:rsidR="00FA6B20" w:rsidRPr="00FA6B20" w:rsidRDefault="00FA6B20" w:rsidP="00FA6B20">
            <w:pPr>
              <w:spacing w:after="0" w:line="240" w:lineRule="auto"/>
              <w:jc w:val="center"/>
              <w:rPr>
                <w:b/>
              </w:rPr>
            </w:pPr>
            <w:r w:rsidRPr="00FA6B20">
              <w:rPr>
                <w:b/>
              </w:rPr>
              <w:t>(pour les personnels administratifs)</w:t>
            </w:r>
          </w:p>
          <w:p w:rsidR="00FA6B20" w:rsidRDefault="00FA6B20" w:rsidP="00FA6B20">
            <w:pPr>
              <w:spacing w:after="0" w:line="240" w:lineRule="auto"/>
              <w:jc w:val="center"/>
              <w:rPr>
                <w:rFonts w:ascii="Times New Roman" w:eastAsia="Times New Roman" w:hAnsi="Times New Roman" w:cs="Times New Roman"/>
                <w:sz w:val="19"/>
                <w:szCs w:val="19"/>
                <w:lang w:eastAsia="fr-FR"/>
              </w:rPr>
            </w:pPr>
          </w:p>
          <w:p w:rsidR="00FA6B20" w:rsidRDefault="00FA6B20" w:rsidP="00FA6B20">
            <w:pPr>
              <w:spacing w:after="0" w:line="240" w:lineRule="auto"/>
              <w:jc w:val="center"/>
              <w:rPr>
                <w:rFonts w:ascii="Times New Roman" w:eastAsia="Times New Roman" w:hAnsi="Times New Roman" w:cs="Times New Roman"/>
                <w:sz w:val="19"/>
                <w:szCs w:val="19"/>
                <w:lang w:eastAsia="fr-FR"/>
              </w:rPr>
            </w:pPr>
          </w:p>
          <w:p w:rsidR="00FA6B20" w:rsidRPr="00FA6B20" w:rsidRDefault="00FA6B20" w:rsidP="00FA6B20">
            <w:pPr>
              <w:spacing w:after="0" w:line="240" w:lineRule="auto"/>
              <w:rPr>
                <w:rFonts w:ascii="Times New Roman" w:eastAsia="Times New Roman" w:hAnsi="Times New Roman" w:cs="Times New Roman"/>
                <w:sz w:val="19"/>
                <w:szCs w:val="19"/>
                <w:lang w:eastAsia="fr-FR"/>
              </w:rPr>
            </w:pPr>
          </w:p>
          <w:p w:rsidR="00FA6B20" w:rsidRPr="00FA6B20" w:rsidRDefault="00FA6B20" w:rsidP="00FA6B20">
            <w:pPr>
              <w:spacing w:after="0" w:line="240" w:lineRule="auto"/>
              <w:rPr>
                <w:rFonts w:ascii="Times New Roman" w:eastAsia="Times New Roman" w:hAnsi="Times New Roman" w:cs="Times New Roman"/>
                <w:sz w:val="19"/>
                <w:szCs w:val="19"/>
                <w:lang w:eastAsia="fr-FR"/>
              </w:rPr>
            </w:pPr>
            <w:r w:rsidRPr="00FA6B20">
              <w:rPr>
                <w:rFonts w:ascii="Times New Roman" w:eastAsia="Times New Roman" w:hAnsi="Times New Roman" w:cs="Times New Roman"/>
                <w:sz w:val="19"/>
                <w:szCs w:val="19"/>
                <w:lang w:eastAsia="fr-FR"/>
              </w:rPr>
              <w:sym w:font="Webdings" w:char="F031"/>
            </w:r>
            <w:r w:rsidRPr="00FA6B20">
              <w:rPr>
                <w:rFonts w:ascii="Times New Roman" w:eastAsia="Times New Roman" w:hAnsi="Times New Roman" w:cs="Times New Roman"/>
                <w:sz w:val="19"/>
                <w:szCs w:val="19"/>
                <w:lang w:eastAsia="fr-FR"/>
              </w:rPr>
              <w:t xml:space="preserve"> favorable</w:t>
            </w:r>
          </w:p>
          <w:p w:rsidR="00FA6B20" w:rsidRPr="00FA6B20" w:rsidRDefault="00FA6B20" w:rsidP="00FA6B20">
            <w:pPr>
              <w:spacing w:after="0" w:line="240" w:lineRule="auto"/>
              <w:rPr>
                <w:rFonts w:ascii="Times New Roman" w:eastAsia="Times New Roman" w:hAnsi="Times New Roman" w:cs="Times New Roman"/>
                <w:sz w:val="19"/>
                <w:szCs w:val="19"/>
                <w:lang w:eastAsia="fr-FR"/>
              </w:rPr>
            </w:pPr>
            <w:r w:rsidRPr="00FA6B20">
              <w:rPr>
                <w:rFonts w:ascii="Times New Roman" w:eastAsia="Times New Roman" w:hAnsi="Times New Roman" w:cs="Times New Roman"/>
                <w:sz w:val="19"/>
                <w:szCs w:val="19"/>
                <w:lang w:eastAsia="fr-FR"/>
              </w:rPr>
              <w:sym w:font="Webdings" w:char="F031"/>
            </w:r>
            <w:r w:rsidRPr="00FA6B20">
              <w:rPr>
                <w:rFonts w:ascii="Times New Roman" w:eastAsia="Times New Roman" w:hAnsi="Times New Roman" w:cs="Times New Roman"/>
                <w:sz w:val="19"/>
                <w:szCs w:val="19"/>
                <w:lang w:eastAsia="fr-FR"/>
              </w:rPr>
              <w:t xml:space="preserve"> défavorable</w:t>
            </w:r>
          </w:p>
          <w:p w:rsidR="00FA6B20" w:rsidRPr="00FA6B20" w:rsidRDefault="00FA6B20" w:rsidP="00FA6B20">
            <w:pPr>
              <w:spacing w:after="0" w:line="240" w:lineRule="auto"/>
              <w:rPr>
                <w:rFonts w:ascii="Times New Roman" w:eastAsia="Times New Roman" w:hAnsi="Times New Roman" w:cs="Times New Roman"/>
                <w:sz w:val="19"/>
                <w:szCs w:val="19"/>
                <w:lang w:eastAsia="fr-FR"/>
              </w:rPr>
            </w:pPr>
          </w:p>
        </w:tc>
      </w:tr>
    </w:tbl>
    <w:p w:rsidR="00FA6B20" w:rsidRDefault="00FA6B20" w:rsidP="009E5553">
      <w:pPr>
        <w:spacing w:after="0" w:line="240" w:lineRule="auto"/>
      </w:pPr>
    </w:p>
    <w:p w:rsidR="00C672F3" w:rsidRPr="00661DF5" w:rsidRDefault="00C672F3" w:rsidP="00C672F3">
      <w:pPr>
        <w:tabs>
          <w:tab w:val="left" w:pos="5656"/>
        </w:tabs>
        <w:ind w:left="-709"/>
      </w:pPr>
      <w:r w:rsidRPr="00013EEC">
        <w:rPr>
          <w:rStyle w:val="info-cnil"/>
          <w:sz w:val="18"/>
          <w:szCs w:val="18"/>
        </w:rPr>
        <w:t>Les données personnelles recueillies dans le cadre de ce formulaire font l'objet d'un traitement informatique et sont destinées aux agents habilités de l'Université responsable du traitement de votre demande. Elles ne sont en aucun cas réutilisées à d'autres fins.</w:t>
      </w:r>
      <w:r w:rsidRPr="00013EEC">
        <w:rPr>
          <w:sz w:val="18"/>
          <w:szCs w:val="18"/>
        </w:rPr>
        <w:br/>
      </w:r>
      <w:r w:rsidRPr="00013EEC">
        <w:rPr>
          <w:rStyle w:val="info-cnil"/>
          <w:sz w:val="18"/>
          <w:szCs w:val="18"/>
        </w:rPr>
        <w:t>Conformément à la Loi n° 78-17 du 6 janvier 1978 relative à l'informatique, aux fichiers et aux</w:t>
      </w:r>
      <w:r>
        <w:rPr>
          <w:rStyle w:val="info-cnil"/>
          <w:sz w:val="18"/>
          <w:szCs w:val="18"/>
        </w:rPr>
        <w:t xml:space="preserve"> </w:t>
      </w:r>
      <w:r w:rsidRPr="00013EEC">
        <w:rPr>
          <w:rStyle w:val="info-cnil"/>
          <w:sz w:val="18"/>
          <w:szCs w:val="18"/>
        </w:rPr>
        <w:t xml:space="preserve"> libertés modifiée</w:t>
      </w:r>
      <w:r>
        <w:rPr>
          <w:rStyle w:val="info-cnil"/>
          <w:sz w:val="18"/>
          <w:szCs w:val="18"/>
        </w:rPr>
        <w:t>s</w:t>
      </w:r>
      <w:r w:rsidRPr="00013EEC">
        <w:rPr>
          <w:rStyle w:val="info-cnil"/>
          <w:sz w:val="18"/>
          <w:szCs w:val="18"/>
        </w:rPr>
        <w:t xml:space="preserve"> en 2004, vous disposez d'un droit d'accès et de rectification des données relatives aux informations vous concernant. Vous disposez également d'un droit d'opposition au traitement. Vous pouvez exercer ces droits en contactant le Correspondant Informatique et Libertés à l'adresse électronique suivante: </w:t>
      </w:r>
      <w:hyperlink r:id="rId8" w:history="1">
        <w:r w:rsidR="00C86B2E" w:rsidRPr="0045368C">
          <w:rPr>
            <w:rStyle w:val="Lienhypertexte"/>
            <w:sz w:val="18"/>
            <w:szCs w:val="18"/>
          </w:rPr>
          <w:t>dpo@liste.parisnanterre.fr</w:t>
        </w:r>
      </w:hyperlink>
      <w:r w:rsidRPr="00013EEC">
        <w:rPr>
          <w:rStyle w:val="info-cnil"/>
          <w:sz w:val="18"/>
          <w:szCs w:val="18"/>
        </w:rPr>
        <w:t>. »</w:t>
      </w:r>
    </w:p>
    <w:p w:rsidR="00FA6B20" w:rsidRDefault="00FA6B20" w:rsidP="009E5553">
      <w:pPr>
        <w:spacing w:after="0" w:line="240" w:lineRule="auto"/>
      </w:pPr>
    </w:p>
    <w:sectPr w:rsidR="00FA6B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6A" w:rsidRDefault="00E0636A" w:rsidP="009E5553">
      <w:pPr>
        <w:spacing w:after="0" w:line="240" w:lineRule="auto"/>
      </w:pPr>
      <w:r>
        <w:separator/>
      </w:r>
    </w:p>
  </w:endnote>
  <w:endnote w:type="continuationSeparator" w:id="0">
    <w:p w:rsidR="00E0636A" w:rsidRDefault="00E0636A" w:rsidP="009E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4D" w:rsidRDefault="00D71F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B" w:rsidRPr="008D4D8B" w:rsidRDefault="008D4D8B" w:rsidP="008D4D8B">
    <w:pPr>
      <w:tabs>
        <w:tab w:val="center" w:pos="4536"/>
        <w:tab w:val="right" w:pos="9072"/>
      </w:tabs>
      <w:spacing w:before="40" w:after="0" w:line="240" w:lineRule="auto"/>
      <w:jc w:val="center"/>
      <w:rPr>
        <w:rFonts w:ascii="Arial" w:eastAsia="Times New Roman" w:hAnsi="Arial" w:cs="Arial"/>
        <w:b/>
        <w:smallCaps/>
        <w:sz w:val="18"/>
        <w:szCs w:val="18"/>
        <w:lang w:eastAsia="fr-FR"/>
      </w:rPr>
    </w:pPr>
    <w:r w:rsidRPr="008D4D8B">
      <w:rPr>
        <w:rFonts w:ascii="Arial" w:eastAsia="Times New Roman" w:hAnsi="Arial" w:cs="Arial"/>
        <w:b/>
        <w:smallCaps/>
        <w:sz w:val="18"/>
        <w:szCs w:val="18"/>
        <w:lang w:eastAsia="fr-FR"/>
      </w:rPr>
      <w:t xml:space="preserve">UNIVERSITÉ PARIS </w:t>
    </w:r>
    <w:r w:rsidR="00E84A5C">
      <w:rPr>
        <w:rFonts w:ascii="Arial" w:eastAsia="Times New Roman" w:hAnsi="Arial" w:cs="Arial"/>
        <w:b/>
        <w:smallCaps/>
        <w:sz w:val="18"/>
        <w:szCs w:val="18"/>
        <w:lang w:eastAsia="fr-FR"/>
      </w:rPr>
      <w:t>NANTERRE</w:t>
    </w:r>
  </w:p>
  <w:p w:rsidR="008D4D8B" w:rsidRPr="008D4D8B" w:rsidRDefault="008D4D8B" w:rsidP="008D4D8B">
    <w:pPr>
      <w:tabs>
        <w:tab w:val="center" w:pos="4536"/>
        <w:tab w:val="right" w:pos="9072"/>
      </w:tabs>
      <w:spacing w:before="40" w:after="0" w:line="240" w:lineRule="auto"/>
      <w:jc w:val="center"/>
      <w:rPr>
        <w:rFonts w:ascii="Arial" w:eastAsia="Times New Roman" w:hAnsi="Arial" w:cs="Arial"/>
        <w:b/>
        <w:smallCaps/>
        <w:sz w:val="18"/>
        <w:szCs w:val="18"/>
        <w:lang w:eastAsia="fr-FR"/>
      </w:rPr>
    </w:pPr>
    <w:r w:rsidRPr="008D4D8B">
      <w:rPr>
        <w:rFonts w:ascii="Arial" w:eastAsia="Times New Roman" w:hAnsi="Arial" w:cs="Arial"/>
        <w:b/>
        <w:smallCaps/>
        <w:sz w:val="18"/>
        <w:szCs w:val="18"/>
        <w:lang w:eastAsia="fr-FR"/>
      </w:rPr>
      <w:t>Service de l’accompagnement individuel (Formation des personnels et accompagnement du handicap)</w:t>
    </w:r>
  </w:p>
  <w:p w:rsidR="008D4D8B" w:rsidRPr="008D4D8B" w:rsidRDefault="008D4D8B" w:rsidP="008D4D8B">
    <w:pPr>
      <w:tabs>
        <w:tab w:val="center" w:pos="4536"/>
        <w:tab w:val="right" w:pos="9072"/>
      </w:tabs>
      <w:spacing w:before="40" w:after="0" w:line="240" w:lineRule="auto"/>
      <w:jc w:val="center"/>
      <w:rPr>
        <w:rFonts w:ascii="Arial" w:eastAsia="Times New Roman" w:hAnsi="Arial" w:cs="Arial"/>
        <w:b/>
        <w:smallCaps/>
        <w:sz w:val="18"/>
        <w:szCs w:val="18"/>
        <w:lang w:eastAsia="fr-FR"/>
      </w:rPr>
    </w:pPr>
    <w:r w:rsidRPr="008D4D8B">
      <w:rPr>
        <w:rFonts w:ascii="Arial" w:eastAsia="Times New Roman" w:hAnsi="Arial" w:cs="Arial"/>
        <w:b/>
        <w:smallCaps/>
        <w:sz w:val="18"/>
        <w:szCs w:val="18"/>
        <w:lang w:eastAsia="fr-FR"/>
      </w:rPr>
      <w:t>Bat b – 3ème étage</w:t>
    </w:r>
  </w:p>
  <w:p w:rsidR="008D4D8B" w:rsidRPr="008D4D8B" w:rsidRDefault="008D4D8B" w:rsidP="008D4D8B">
    <w:pPr>
      <w:tabs>
        <w:tab w:val="center" w:pos="4536"/>
        <w:tab w:val="right" w:pos="9072"/>
      </w:tabs>
      <w:spacing w:after="0" w:line="240" w:lineRule="auto"/>
      <w:jc w:val="center"/>
      <w:rPr>
        <w:rFonts w:ascii="Arial" w:eastAsia="Times New Roman" w:hAnsi="Arial" w:cs="Arial"/>
        <w:color w:val="808080"/>
        <w:sz w:val="17"/>
        <w:szCs w:val="17"/>
        <w:lang w:eastAsia="fr-FR"/>
      </w:rPr>
    </w:pPr>
    <w:r w:rsidRPr="008D4D8B">
      <w:rPr>
        <w:rFonts w:ascii="Arial" w:eastAsia="Times New Roman" w:hAnsi="Arial" w:cs="Arial"/>
        <w:color w:val="808080"/>
        <w:sz w:val="17"/>
        <w:szCs w:val="17"/>
        <w:lang w:eastAsia="fr-FR"/>
      </w:rPr>
      <w:t xml:space="preserve">200 avenue de </w:t>
    </w:r>
    <w:smartTag w:uri="urn:schemas-microsoft-com:office:smarttags" w:element="PersonName">
      <w:smartTagPr>
        <w:attr w:name="ProductID" w:val="la R￩publique"/>
      </w:smartTagPr>
      <w:r w:rsidRPr="008D4D8B">
        <w:rPr>
          <w:rFonts w:ascii="Arial" w:eastAsia="Times New Roman" w:hAnsi="Arial" w:cs="Arial"/>
          <w:color w:val="808080"/>
          <w:sz w:val="17"/>
          <w:szCs w:val="17"/>
          <w:lang w:eastAsia="fr-FR"/>
        </w:rPr>
        <w:t>la République</w:t>
      </w:r>
    </w:smartTag>
    <w:r w:rsidRPr="008D4D8B">
      <w:rPr>
        <w:rFonts w:ascii="Arial" w:eastAsia="Times New Roman" w:hAnsi="Arial" w:cs="Arial"/>
        <w:color w:val="808080"/>
        <w:sz w:val="17"/>
        <w:szCs w:val="17"/>
        <w:lang w:eastAsia="fr-FR"/>
      </w:rPr>
      <w:t xml:space="preserve"> | 92001 Nanterre Cedex | Tél. 01 40 97 72 00 | </w:t>
    </w:r>
    <w:hyperlink r:id="rId1" w:history="1">
      <w:r w:rsidR="00D71F4D" w:rsidRPr="004E42F4">
        <w:rPr>
          <w:rStyle w:val="Lienhypertexte"/>
          <w:rFonts w:ascii="Arial" w:eastAsia="Times New Roman" w:hAnsi="Arial" w:cs="Arial"/>
          <w:sz w:val="17"/>
          <w:szCs w:val="17"/>
          <w:lang w:eastAsia="fr-FR"/>
        </w:rPr>
        <w:t>www.parisnanterre.fr</w:t>
      </w:r>
    </w:hyperlink>
  </w:p>
  <w:p w:rsidR="008D4D8B" w:rsidRDefault="008D4D8B">
    <w:pPr>
      <w:pStyle w:val="Pieddepage"/>
    </w:pPr>
  </w:p>
  <w:p w:rsidR="008D4D8B" w:rsidRDefault="008D4D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4D" w:rsidRDefault="00D71F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6A" w:rsidRDefault="00E0636A" w:rsidP="009E5553">
      <w:pPr>
        <w:spacing w:after="0" w:line="240" w:lineRule="auto"/>
      </w:pPr>
      <w:r>
        <w:separator/>
      </w:r>
    </w:p>
  </w:footnote>
  <w:footnote w:type="continuationSeparator" w:id="0">
    <w:p w:rsidR="00E0636A" w:rsidRDefault="00E0636A" w:rsidP="009E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4D" w:rsidRDefault="00D71F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53" w:rsidRDefault="00E84A5C" w:rsidP="009E5553">
    <w:pPr>
      <w:pStyle w:val="En-tte"/>
      <w:jc w:val="right"/>
    </w:pPr>
    <w:r>
      <w:rPr>
        <w:noProof/>
        <w:lang w:eastAsia="fr-FR"/>
      </w:rPr>
      <w:drawing>
        <wp:inline distT="0" distB="0" distL="0" distR="0" wp14:anchorId="3C048A03" wp14:editId="152F6019">
          <wp:extent cx="2562283" cy="552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is_Nanterre_couleur_RVB.jpg"/>
                  <pic:cNvPicPr/>
                </pic:nvPicPr>
                <pic:blipFill>
                  <a:blip r:embed="rId1">
                    <a:extLst>
                      <a:ext uri="{28A0092B-C50C-407E-A947-70E740481C1C}">
                        <a14:useLocalDpi xmlns:a14="http://schemas.microsoft.com/office/drawing/2010/main" val="0"/>
                      </a:ext>
                    </a:extLst>
                  </a:blip>
                  <a:stretch>
                    <a:fillRect/>
                  </a:stretch>
                </pic:blipFill>
                <pic:spPr>
                  <a:xfrm>
                    <a:off x="0" y="0"/>
                    <a:ext cx="2570167" cy="554150"/>
                  </a:xfrm>
                  <a:prstGeom prst="rect">
                    <a:avLst/>
                  </a:prstGeom>
                </pic:spPr>
              </pic:pic>
            </a:graphicData>
          </a:graphic>
        </wp:inline>
      </w:drawing>
    </w:r>
  </w:p>
  <w:p w:rsidR="009E5553" w:rsidRDefault="009E55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4D" w:rsidRDefault="00D71F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53"/>
    <w:rsid w:val="002E40EF"/>
    <w:rsid w:val="003D5A55"/>
    <w:rsid w:val="00532B37"/>
    <w:rsid w:val="005D6794"/>
    <w:rsid w:val="0060622F"/>
    <w:rsid w:val="00646A21"/>
    <w:rsid w:val="00681247"/>
    <w:rsid w:val="006A66C6"/>
    <w:rsid w:val="006D0136"/>
    <w:rsid w:val="00762672"/>
    <w:rsid w:val="008D0D83"/>
    <w:rsid w:val="008D4D8B"/>
    <w:rsid w:val="008E48E5"/>
    <w:rsid w:val="00936B52"/>
    <w:rsid w:val="009E5553"/>
    <w:rsid w:val="009F3C7E"/>
    <w:rsid w:val="00B327E3"/>
    <w:rsid w:val="00C672F3"/>
    <w:rsid w:val="00C86B2E"/>
    <w:rsid w:val="00D71F4D"/>
    <w:rsid w:val="00D873BE"/>
    <w:rsid w:val="00D9061D"/>
    <w:rsid w:val="00E0636A"/>
    <w:rsid w:val="00E84A5C"/>
    <w:rsid w:val="00EF244D"/>
    <w:rsid w:val="00FA6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553"/>
    <w:pPr>
      <w:tabs>
        <w:tab w:val="center" w:pos="4536"/>
        <w:tab w:val="right" w:pos="9072"/>
      </w:tabs>
      <w:spacing w:after="0" w:line="240" w:lineRule="auto"/>
    </w:pPr>
  </w:style>
  <w:style w:type="character" w:customStyle="1" w:styleId="En-tteCar">
    <w:name w:val="En-tête Car"/>
    <w:basedOn w:val="Policepardfaut"/>
    <w:link w:val="En-tte"/>
    <w:uiPriority w:val="99"/>
    <w:rsid w:val="009E5553"/>
  </w:style>
  <w:style w:type="paragraph" w:styleId="Pieddepage">
    <w:name w:val="footer"/>
    <w:basedOn w:val="Normal"/>
    <w:link w:val="PieddepageCar"/>
    <w:uiPriority w:val="99"/>
    <w:unhideWhenUsed/>
    <w:rsid w:val="009E5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553"/>
  </w:style>
  <w:style w:type="paragraph" w:styleId="Textedebulles">
    <w:name w:val="Balloon Text"/>
    <w:basedOn w:val="Normal"/>
    <w:link w:val="TextedebullesCar"/>
    <w:uiPriority w:val="99"/>
    <w:semiHidden/>
    <w:unhideWhenUsed/>
    <w:rsid w:val="009E5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553"/>
    <w:rPr>
      <w:rFonts w:ascii="Tahoma" w:hAnsi="Tahoma" w:cs="Tahoma"/>
      <w:sz w:val="16"/>
      <w:szCs w:val="16"/>
    </w:rPr>
  </w:style>
  <w:style w:type="table" w:styleId="Grilledutableau">
    <w:name w:val="Table Grid"/>
    <w:basedOn w:val="TableauNormal"/>
    <w:uiPriority w:val="59"/>
    <w:rsid w:val="00FA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cnil">
    <w:name w:val="info-cnil"/>
    <w:basedOn w:val="Policepardfaut"/>
    <w:rsid w:val="00C672F3"/>
  </w:style>
  <w:style w:type="character" w:styleId="Lienhypertexte">
    <w:name w:val="Hyperlink"/>
    <w:basedOn w:val="Policepardfaut"/>
    <w:uiPriority w:val="99"/>
    <w:unhideWhenUsed/>
    <w:rsid w:val="00C67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553"/>
    <w:pPr>
      <w:tabs>
        <w:tab w:val="center" w:pos="4536"/>
        <w:tab w:val="right" w:pos="9072"/>
      </w:tabs>
      <w:spacing w:after="0" w:line="240" w:lineRule="auto"/>
    </w:pPr>
  </w:style>
  <w:style w:type="character" w:customStyle="1" w:styleId="En-tteCar">
    <w:name w:val="En-tête Car"/>
    <w:basedOn w:val="Policepardfaut"/>
    <w:link w:val="En-tte"/>
    <w:uiPriority w:val="99"/>
    <w:rsid w:val="009E5553"/>
  </w:style>
  <w:style w:type="paragraph" w:styleId="Pieddepage">
    <w:name w:val="footer"/>
    <w:basedOn w:val="Normal"/>
    <w:link w:val="PieddepageCar"/>
    <w:uiPriority w:val="99"/>
    <w:unhideWhenUsed/>
    <w:rsid w:val="009E5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553"/>
  </w:style>
  <w:style w:type="paragraph" w:styleId="Textedebulles">
    <w:name w:val="Balloon Text"/>
    <w:basedOn w:val="Normal"/>
    <w:link w:val="TextedebullesCar"/>
    <w:uiPriority w:val="99"/>
    <w:semiHidden/>
    <w:unhideWhenUsed/>
    <w:rsid w:val="009E5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553"/>
    <w:rPr>
      <w:rFonts w:ascii="Tahoma" w:hAnsi="Tahoma" w:cs="Tahoma"/>
      <w:sz w:val="16"/>
      <w:szCs w:val="16"/>
    </w:rPr>
  </w:style>
  <w:style w:type="table" w:styleId="Grilledutableau">
    <w:name w:val="Table Grid"/>
    <w:basedOn w:val="TableauNormal"/>
    <w:uiPriority w:val="59"/>
    <w:rsid w:val="00FA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cnil">
    <w:name w:val="info-cnil"/>
    <w:basedOn w:val="Policepardfaut"/>
    <w:rsid w:val="00C672F3"/>
  </w:style>
  <w:style w:type="character" w:styleId="Lienhypertexte">
    <w:name w:val="Hyperlink"/>
    <w:basedOn w:val="Policepardfaut"/>
    <w:uiPriority w:val="99"/>
    <w:unhideWhenUsed/>
    <w:rsid w:val="00C67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iste.parisnanterre.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ormation.personnel@liste.parisnanterre.f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risnanterr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 cecile</dc:creator>
  <cp:lastModifiedBy>Zerara Naziha</cp:lastModifiedBy>
  <cp:revision>16</cp:revision>
  <cp:lastPrinted>2015-03-06T13:57:00Z</cp:lastPrinted>
  <dcterms:created xsi:type="dcterms:W3CDTF">2015-03-06T13:46:00Z</dcterms:created>
  <dcterms:modified xsi:type="dcterms:W3CDTF">2019-03-29T08:45:00Z</dcterms:modified>
</cp:coreProperties>
</file>